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3A538" w14:textId="452822D1" w:rsidR="003D0A21" w:rsidRPr="003D0A21" w:rsidRDefault="003D0A21" w:rsidP="003D0A21">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3D0A21">
        <w:rPr>
          <w:rFonts w:ascii="Times New Roman" w:eastAsia="Times New Roman" w:hAnsi="Times New Roman" w:cs="Times New Roman"/>
          <w:b/>
          <w:bCs/>
          <w:kern w:val="36"/>
          <w:sz w:val="48"/>
          <w:szCs w:val="48"/>
          <w:lang w:eastAsia="nl-NL"/>
          <w14:ligatures w14:val="none"/>
        </w:rPr>
        <w:t>Algemene Reisvoorwaarden &amp; Deelnamevoorwaarden – Reizen met Liesbeth</w:t>
      </w:r>
    </w:p>
    <w:p w14:paraId="20D63687" w14:textId="77777777" w:rsidR="003D0A21" w:rsidRPr="003D0A21" w:rsidRDefault="003D0A21" w:rsidP="003D0A21">
      <w:p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b/>
          <w:bCs/>
          <w:kern w:val="0"/>
          <w:lang w:eastAsia="nl-NL"/>
          <w14:ligatures w14:val="none"/>
        </w:rPr>
        <w:t>Versie: juli 2026</w:t>
      </w:r>
    </w:p>
    <w:p w14:paraId="54F6A312"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 – Toepasselijkheid</w:t>
      </w:r>
    </w:p>
    <w:p w14:paraId="14DAD510" w14:textId="77777777" w:rsidR="003D0A21" w:rsidRPr="003D0A21" w:rsidRDefault="003D0A21" w:rsidP="003D0A21">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Deze algemene reisvoorwaarden zijn van toepassing op alle groepsreizen, </w:t>
      </w:r>
      <w:proofErr w:type="spellStart"/>
      <w:r w:rsidRPr="003D0A21">
        <w:rPr>
          <w:rFonts w:ascii="Times New Roman" w:eastAsia="Times New Roman" w:hAnsi="Times New Roman" w:cs="Times New Roman"/>
          <w:kern w:val="0"/>
          <w:lang w:eastAsia="nl-NL"/>
          <w14:ligatures w14:val="none"/>
        </w:rPr>
        <w:t>retreats</w:t>
      </w:r>
      <w:proofErr w:type="spellEnd"/>
      <w:r w:rsidRPr="003D0A21">
        <w:rPr>
          <w:rFonts w:ascii="Times New Roman" w:eastAsia="Times New Roman" w:hAnsi="Times New Roman" w:cs="Times New Roman"/>
          <w:kern w:val="0"/>
          <w:lang w:eastAsia="nl-NL"/>
          <w14:ligatures w14:val="none"/>
        </w:rPr>
        <w:t>, excursies en overige reisactiviteiten die worden georganiseerd door Reizen met Liesbeth.</w:t>
      </w:r>
    </w:p>
    <w:p w14:paraId="2A2C9364" w14:textId="77777777" w:rsidR="003D0A21" w:rsidRPr="003D0A21" w:rsidRDefault="003D0A21" w:rsidP="003D0A21">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Door zich aan te melden voor een reis of </w:t>
      </w:r>
      <w:proofErr w:type="spellStart"/>
      <w:r w:rsidRPr="003D0A21">
        <w:rPr>
          <w:rFonts w:ascii="Times New Roman" w:eastAsia="Times New Roman" w:hAnsi="Times New Roman" w:cs="Times New Roman"/>
          <w:kern w:val="0"/>
          <w:lang w:eastAsia="nl-NL"/>
          <w14:ligatures w14:val="none"/>
        </w:rPr>
        <w:t>retreat</w:t>
      </w:r>
      <w:proofErr w:type="spellEnd"/>
      <w:r w:rsidRPr="003D0A21">
        <w:rPr>
          <w:rFonts w:ascii="Times New Roman" w:eastAsia="Times New Roman" w:hAnsi="Times New Roman" w:cs="Times New Roman"/>
          <w:kern w:val="0"/>
          <w:lang w:eastAsia="nl-NL"/>
          <w14:ligatures w14:val="none"/>
        </w:rPr>
        <w:t xml:space="preserve"> verklaart de deelnemer kennis te hebben genomen van deze algemene voorwaarden en hiermee akkoord te gaan.</w:t>
      </w:r>
    </w:p>
    <w:p w14:paraId="0B1F2F3C" w14:textId="77777777" w:rsidR="003D0A21" w:rsidRPr="003D0A21" w:rsidRDefault="003D0A21" w:rsidP="003D0A21">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Afwijkingen van deze voorwaarden zijn uitsluitend geldig indien deze schriftelijk zijn overeengekomen.</w:t>
      </w:r>
    </w:p>
    <w:p w14:paraId="4663C459"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5650FCD3">
          <v:rect id="_x0000_i1027" style="width:0;height:1.5pt" o:hralign="center" o:hrstd="t" o:hr="t" fillcolor="#a0a0a0" stroked="f"/>
        </w:pict>
      </w:r>
    </w:p>
    <w:p w14:paraId="7C7062F8"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2 – De reisovereenkomst</w:t>
      </w:r>
    </w:p>
    <w:p w14:paraId="7E91BFB9" w14:textId="77777777" w:rsidR="003D0A21" w:rsidRPr="003D0A21" w:rsidRDefault="003D0A21" w:rsidP="003D0A21">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reisovereenkomst komt tot stand nadat de deelnemer zich heeft aangemeld en Reizen met Liesbeth de deelname schriftelijk of per e-mail heeft bevestigd.</w:t>
      </w:r>
    </w:p>
    <w:p w14:paraId="38751152" w14:textId="77777777" w:rsidR="003D0A21" w:rsidRPr="003D0A21" w:rsidRDefault="003D0A21" w:rsidP="003D0A21">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overeenkomst is persoonlijk en kan niet zonder schriftelijke toestemming van Reizen met Liesbeth worden overgedragen aan een andere persoon.</w:t>
      </w:r>
    </w:p>
    <w:p w14:paraId="7E264D07" w14:textId="77777777" w:rsidR="003D0A21" w:rsidRPr="003D0A21" w:rsidRDefault="003D0A21" w:rsidP="003D0A21">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behoudt zich het recht voor een aanmelding te weigeren wanneer deelname redelijkerwijs niet passend wordt geacht binnen het karakter van de reis of de veiligheid van de groep.</w:t>
      </w:r>
    </w:p>
    <w:p w14:paraId="1E66085F"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7C00096F">
          <v:rect id="_x0000_i1028" style="width:0;height:1.5pt" o:hralign="center" o:hrstd="t" o:hr="t" fillcolor="#a0a0a0" stroked="f"/>
        </w:pict>
      </w:r>
    </w:p>
    <w:p w14:paraId="4B5BDDAF"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3 – Kleinschalig groepskarakter</w:t>
      </w:r>
    </w:p>
    <w:p w14:paraId="1E544CC1" w14:textId="77777777" w:rsidR="003D0A21" w:rsidRPr="003D0A21" w:rsidRDefault="003D0A21" w:rsidP="003D0A21">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De reizen en </w:t>
      </w:r>
      <w:proofErr w:type="spellStart"/>
      <w:r w:rsidRPr="003D0A21">
        <w:rPr>
          <w:rFonts w:ascii="Times New Roman" w:eastAsia="Times New Roman" w:hAnsi="Times New Roman" w:cs="Times New Roman"/>
          <w:kern w:val="0"/>
          <w:lang w:eastAsia="nl-NL"/>
          <w14:ligatures w14:val="none"/>
        </w:rPr>
        <w:t>retreats</w:t>
      </w:r>
      <w:proofErr w:type="spellEnd"/>
      <w:r w:rsidRPr="003D0A21">
        <w:rPr>
          <w:rFonts w:ascii="Times New Roman" w:eastAsia="Times New Roman" w:hAnsi="Times New Roman" w:cs="Times New Roman"/>
          <w:kern w:val="0"/>
          <w:lang w:eastAsia="nl-NL"/>
          <w14:ligatures w14:val="none"/>
        </w:rPr>
        <w:t xml:space="preserve"> van Reizen met Liesbeth worden georganiseerd in kleine groepen om persoonlijke aandacht, rust en verbinding te kunnen bieden.</w:t>
      </w:r>
    </w:p>
    <w:p w14:paraId="23115B36" w14:textId="77777777" w:rsidR="003D0A21" w:rsidRPr="003D0A21" w:rsidRDefault="003D0A21" w:rsidP="003D0A21">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is zich ervan bewust dat een groepsreis betekent dat rekening wordt gehouden met medereizigers, het gezamenlijke programma en het tempo van de groep.</w:t>
      </w:r>
    </w:p>
    <w:p w14:paraId="6BE4EAF3" w14:textId="77777777" w:rsidR="003D0A21" w:rsidRPr="003D0A21" w:rsidRDefault="003D0A21" w:rsidP="003D0A21">
      <w:pPr>
        <w:numPr>
          <w:ilvl w:val="0"/>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Van iedere deelnemer wordt een positieve, respectvolle en flexibele houding verwacht.</w:t>
      </w:r>
    </w:p>
    <w:p w14:paraId="48165F4B"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2876DEE9">
          <v:rect id="_x0000_i1029" style="width:0;height:1.5pt" o:hralign="center" o:hrstd="t" o:hr="t" fillcolor="#a0a0a0" stroked="f"/>
        </w:pict>
      </w:r>
    </w:p>
    <w:p w14:paraId="1D529332"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4 – Prijzen en betaling</w:t>
      </w:r>
    </w:p>
    <w:p w14:paraId="03E59B91" w14:textId="77777777" w:rsidR="003D0A21" w:rsidRPr="003D0A21" w:rsidRDefault="003D0A21" w:rsidP="003D0A21">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Alle vermelde prijzen zijn in euro's en gelden zoals gepubliceerd op de website of vermeld in de reisovereenkomst.</w:t>
      </w:r>
    </w:p>
    <w:p w14:paraId="1A8DB835" w14:textId="77777777" w:rsidR="003D0A21" w:rsidRPr="003D0A21" w:rsidRDefault="003D0A21" w:rsidP="003D0A21">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lastRenderedPageBreak/>
        <w:t>Tenzij anders vermeld, zijn uitsluitend de in de reisbeschrijving genoemde onderdelen inbegrepen.</w:t>
      </w:r>
    </w:p>
    <w:p w14:paraId="49E09B60" w14:textId="77777777" w:rsidR="003D0A21" w:rsidRPr="003D0A21" w:rsidRDefault="003D0A21" w:rsidP="003D0A21">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Na bevestiging van de boeking ontvangt de deelnemer een factuur.</w:t>
      </w:r>
    </w:p>
    <w:p w14:paraId="48B58EB6" w14:textId="77777777" w:rsidR="003D0A21" w:rsidRPr="003D0A21" w:rsidRDefault="003D0A21" w:rsidP="003D0A21">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Betaling dient plaats te vinden binnen de op de factuur vermelde betalingstermijn.</w:t>
      </w:r>
    </w:p>
    <w:p w14:paraId="7830B7FA" w14:textId="77777777" w:rsidR="003D0A21" w:rsidRPr="003D0A21" w:rsidRDefault="003D0A21" w:rsidP="003D0A21">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de betaling niet tijdig wordt voldaan, behoudt Reizen met Liesbeth zich het recht voor de overeenkomst te ontbinden of deelname aan de reis te weigeren.</w:t>
      </w:r>
    </w:p>
    <w:p w14:paraId="000EE630"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73526696">
          <v:rect id="_x0000_i1030" style="width:0;height:1.5pt" o:hralign="center" o:hrstd="t" o:hr="t" fillcolor="#a0a0a0" stroked="f"/>
        </w:pict>
      </w:r>
    </w:p>
    <w:p w14:paraId="56A1765C"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5 – Annulering door de deelnemer</w:t>
      </w:r>
    </w:p>
    <w:p w14:paraId="0B4686BC" w14:textId="77777777" w:rsidR="003D0A21" w:rsidRPr="003D0A21" w:rsidRDefault="003D0A21" w:rsidP="003D0A21">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Annulering dient altijd schriftelijk of per e-mail te gebeuren.</w:t>
      </w:r>
    </w:p>
    <w:p w14:paraId="2BAB9D36" w14:textId="77777777" w:rsidR="003D0A21" w:rsidRPr="003D0A21" w:rsidRDefault="003D0A21" w:rsidP="003D0A21">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Bij annulering kunnen annuleringskosten in rekening worden gebracht. De hoogte hiervan is afhankelijk van het moment van annuleren en de reeds gemaakte kosten.</w:t>
      </w:r>
    </w:p>
    <w:p w14:paraId="71BADBF5" w14:textId="77777777" w:rsidR="003D0A21" w:rsidRPr="003D0A21" w:rsidRDefault="003D0A21" w:rsidP="003D0A21">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Kosten die Reizen met Liesbeth reeds heeft gemaakt of niet kan terugvorderen bij derden, zoals accommodaties, vervoer, lokale partners of activiteiten, komen voor rekening van de deelnemer.</w:t>
      </w:r>
    </w:p>
    <w:p w14:paraId="289540D0" w14:textId="77777777" w:rsidR="003D0A21" w:rsidRPr="003D0A21" w:rsidRDefault="003D0A21" w:rsidP="003D0A21">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een deelnemer voortijdig besluit de reis te beëindigen of onderdelen van de reis niet gebruikt, bestaat geen recht op restitutie.</w:t>
      </w:r>
    </w:p>
    <w:p w14:paraId="00E43A51" w14:textId="2FAB3477" w:rsidR="003D0A21" w:rsidRPr="003D0A21" w:rsidRDefault="00AB0B63" w:rsidP="003D0A21">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B0B63">
        <w:rPr>
          <w:rFonts w:ascii="Times New Roman" w:hAnsi="Times New Roman" w:cs="Times New Roman"/>
        </w:rPr>
        <w:t>Reizen met Liesbeth adviseert iedere deelnemer dringend om vóór vertrek een annuleringsverzekering af te sluiten. Het afsluiten van een annuleringsverzekering is niet verplicht; de deelnemer is zelf verantwoordelijk voor de keuze om deze wel of niet af te sluiten. Reizen met Liesbeth is niet aansprakelijk voor financiële gevolgen wanneer een deelnemer besluit geen annuleringsverzekering af te</w:t>
      </w:r>
      <w:r>
        <w:t xml:space="preserve"> </w:t>
      </w:r>
      <w:r w:rsidRPr="00AB0B63">
        <w:rPr>
          <w:rFonts w:ascii="Times New Roman" w:hAnsi="Times New Roman" w:cs="Times New Roman"/>
        </w:rPr>
        <w:t>sluiten.</w:t>
      </w:r>
      <w:r>
        <w:t xml:space="preserve"> </w:t>
      </w:r>
    </w:p>
    <w:p w14:paraId="4E9DE53B"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3B366F72">
          <v:rect id="_x0000_i1031" style="width:0;height:1.5pt" o:hralign="center" o:hrstd="t" o:hr="t" fillcolor="#a0a0a0" stroked="f"/>
        </w:pict>
      </w:r>
    </w:p>
    <w:p w14:paraId="1A6FDDEE"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6 – Wijziging of annulering door Reizen met Liesbeth</w:t>
      </w:r>
    </w:p>
    <w:p w14:paraId="50A1BC11" w14:textId="77777777" w:rsidR="003D0A21" w:rsidRPr="003D0A21" w:rsidRDefault="003D0A21" w:rsidP="003D0A21">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behoudt zich het recht voor de reis, route, planning of activiteiten te wijzigen wanneer omstandigheden dit noodzakelijk maken.</w:t>
      </w:r>
    </w:p>
    <w:p w14:paraId="67B8B263" w14:textId="77777777" w:rsidR="003D0A21" w:rsidRPr="003D0A21" w:rsidRDefault="003D0A21" w:rsidP="003D0A21">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Redenen hiervoor kunnen onder andere zijn:</w:t>
      </w:r>
    </w:p>
    <w:p w14:paraId="33A0747B"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weersomstandigheden</w:t>
      </w:r>
      <w:proofErr w:type="gramEnd"/>
      <w:r w:rsidRPr="003D0A21">
        <w:rPr>
          <w:rFonts w:ascii="Times New Roman" w:eastAsia="Times New Roman" w:hAnsi="Times New Roman" w:cs="Times New Roman"/>
          <w:kern w:val="0"/>
          <w:lang w:eastAsia="nl-NL"/>
          <w14:ligatures w14:val="none"/>
        </w:rPr>
        <w:t>;</w:t>
      </w:r>
    </w:p>
    <w:p w14:paraId="2DA15778"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veiligheid</w:t>
      </w:r>
      <w:proofErr w:type="gramEnd"/>
      <w:r w:rsidRPr="003D0A21">
        <w:rPr>
          <w:rFonts w:ascii="Times New Roman" w:eastAsia="Times New Roman" w:hAnsi="Times New Roman" w:cs="Times New Roman"/>
          <w:kern w:val="0"/>
          <w:lang w:eastAsia="nl-NL"/>
          <w14:ligatures w14:val="none"/>
        </w:rPr>
        <w:t>;</w:t>
      </w:r>
    </w:p>
    <w:p w14:paraId="21A566B2"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onvoorziene</w:t>
      </w:r>
      <w:proofErr w:type="gramEnd"/>
      <w:r w:rsidRPr="003D0A21">
        <w:rPr>
          <w:rFonts w:ascii="Times New Roman" w:eastAsia="Times New Roman" w:hAnsi="Times New Roman" w:cs="Times New Roman"/>
          <w:kern w:val="0"/>
          <w:lang w:eastAsia="nl-NL"/>
          <w14:ligatures w14:val="none"/>
        </w:rPr>
        <w:t xml:space="preserve"> lokale omstandigheden;</w:t>
      </w:r>
    </w:p>
    <w:p w14:paraId="616174CF"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overmacht</w:t>
      </w:r>
      <w:proofErr w:type="gramEnd"/>
      <w:r w:rsidRPr="003D0A21">
        <w:rPr>
          <w:rFonts w:ascii="Times New Roman" w:eastAsia="Times New Roman" w:hAnsi="Times New Roman" w:cs="Times New Roman"/>
          <w:kern w:val="0"/>
          <w:lang w:eastAsia="nl-NL"/>
          <w14:ligatures w14:val="none"/>
        </w:rPr>
        <w:t>;</w:t>
      </w:r>
    </w:p>
    <w:p w14:paraId="72CB013D"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beschikbaarheid</w:t>
      </w:r>
      <w:proofErr w:type="gramEnd"/>
      <w:r w:rsidRPr="003D0A21">
        <w:rPr>
          <w:rFonts w:ascii="Times New Roman" w:eastAsia="Times New Roman" w:hAnsi="Times New Roman" w:cs="Times New Roman"/>
          <w:kern w:val="0"/>
          <w:lang w:eastAsia="nl-NL"/>
          <w14:ligatures w14:val="none"/>
        </w:rPr>
        <w:t xml:space="preserve"> van lokale partners;</w:t>
      </w:r>
    </w:p>
    <w:p w14:paraId="70FB6B68" w14:textId="77777777" w:rsidR="003D0A21" w:rsidRPr="003D0A21" w:rsidRDefault="003D0A21" w:rsidP="003D0A21">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3D0A21">
        <w:rPr>
          <w:rFonts w:ascii="Times New Roman" w:eastAsia="Times New Roman" w:hAnsi="Times New Roman" w:cs="Times New Roman"/>
          <w:kern w:val="0"/>
          <w:lang w:eastAsia="nl-NL"/>
          <w14:ligatures w14:val="none"/>
        </w:rPr>
        <w:t>overheidsmaatregelen</w:t>
      </w:r>
      <w:proofErr w:type="gramEnd"/>
      <w:r w:rsidRPr="003D0A21">
        <w:rPr>
          <w:rFonts w:ascii="Times New Roman" w:eastAsia="Times New Roman" w:hAnsi="Times New Roman" w:cs="Times New Roman"/>
          <w:kern w:val="0"/>
          <w:lang w:eastAsia="nl-NL"/>
          <w14:ligatures w14:val="none"/>
        </w:rPr>
        <w:t>.</w:t>
      </w:r>
    </w:p>
    <w:p w14:paraId="7854647F" w14:textId="77777777" w:rsidR="003D0A21" w:rsidRPr="003D0A21" w:rsidRDefault="003D0A21" w:rsidP="003D0A21">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mogelijk wordt een passend alternatief aangeboden.</w:t>
      </w:r>
    </w:p>
    <w:p w14:paraId="58A055BF" w14:textId="77777777" w:rsidR="003D0A21" w:rsidRPr="003D0A21" w:rsidRDefault="003D0A21" w:rsidP="003D0A21">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een reis door overmacht of andere zwaarwegende omstandigheden niet kan doorgaan, worden deelnemers hiervan zo spoedig mogelijk op de hoogte gesteld.</w:t>
      </w:r>
    </w:p>
    <w:p w14:paraId="1A0652BC" w14:textId="77777777" w:rsidR="003D0A21" w:rsidRPr="003D0A21" w:rsidRDefault="003D0A21" w:rsidP="003D0A21">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is niet aansprakelijk voor kosten die voortvloeien uit wijzigingen of annuleringen als gevolg van overmacht.</w:t>
      </w:r>
    </w:p>
    <w:p w14:paraId="7FA0C1AC" w14:textId="77B0B184" w:rsidR="003D0A21" w:rsidRDefault="003D0A21" w:rsidP="003A1235">
      <w:pPr>
        <w:spacing w:after="0" w:line="240" w:lineRule="auto"/>
        <w:rPr>
          <w:rFonts w:ascii="Times New Roman" w:eastAsia="Times New Roman" w:hAnsi="Times New Roman" w:cs="Times New Roman"/>
          <w:kern w:val="0"/>
          <w:lang w:eastAsia="nl-NL"/>
          <w14:ligatures w14:val="none"/>
        </w:rPr>
      </w:pPr>
    </w:p>
    <w:p w14:paraId="4EDFB39B" w14:textId="77777777" w:rsidR="003A1235" w:rsidRDefault="003A1235" w:rsidP="003A1235">
      <w:pPr>
        <w:spacing w:after="0" w:line="240" w:lineRule="auto"/>
        <w:rPr>
          <w:rFonts w:ascii="Times New Roman" w:eastAsia="Times New Roman" w:hAnsi="Times New Roman" w:cs="Times New Roman"/>
          <w:kern w:val="0"/>
          <w:lang w:eastAsia="nl-NL"/>
          <w14:ligatures w14:val="none"/>
        </w:rPr>
      </w:pPr>
    </w:p>
    <w:p w14:paraId="24A77D3B" w14:textId="77777777" w:rsidR="003A1235" w:rsidRPr="003D0A21" w:rsidRDefault="003A1235" w:rsidP="003D0A21">
      <w:pPr>
        <w:spacing w:after="0" w:line="240" w:lineRule="auto"/>
        <w:rPr>
          <w:rFonts w:ascii="Times New Roman" w:eastAsia="Times New Roman" w:hAnsi="Times New Roman" w:cs="Times New Roman"/>
          <w:kern w:val="0"/>
          <w:lang w:eastAsia="nl-NL"/>
          <w14:ligatures w14:val="none"/>
        </w:rPr>
      </w:pPr>
    </w:p>
    <w:p w14:paraId="5532D958"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 xml:space="preserve">Artikel 7 – Minimum en </w:t>
      </w:r>
      <w:proofErr w:type="gramStart"/>
      <w:r w:rsidRPr="003D0A21">
        <w:rPr>
          <w:rFonts w:ascii="Times New Roman" w:eastAsia="Times New Roman" w:hAnsi="Times New Roman" w:cs="Times New Roman"/>
          <w:b/>
          <w:bCs/>
          <w:kern w:val="0"/>
          <w:sz w:val="36"/>
          <w:szCs w:val="36"/>
          <w:lang w:eastAsia="nl-NL"/>
          <w14:ligatures w14:val="none"/>
        </w:rPr>
        <w:t>maximum aantal</w:t>
      </w:r>
      <w:proofErr w:type="gramEnd"/>
      <w:r w:rsidRPr="003D0A21">
        <w:rPr>
          <w:rFonts w:ascii="Times New Roman" w:eastAsia="Times New Roman" w:hAnsi="Times New Roman" w:cs="Times New Roman"/>
          <w:b/>
          <w:bCs/>
          <w:kern w:val="0"/>
          <w:sz w:val="36"/>
          <w:szCs w:val="36"/>
          <w:lang w:eastAsia="nl-NL"/>
          <w14:ligatures w14:val="none"/>
        </w:rPr>
        <w:t xml:space="preserve"> deelnemers</w:t>
      </w:r>
    </w:p>
    <w:p w14:paraId="1AC8FA89" w14:textId="77777777" w:rsidR="003D0A21" w:rsidRPr="003D0A21" w:rsidRDefault="003D0A21" w:rsidP="003D0A21">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Voor iedere reis geldt een minimum en een </w:t>
      </w:r>
      <w:proofErr w:type="gramStart"/>
      <w:r w:rsidRPr="003D0A21">
        <w:rPr>
          <w:rFonts w:ascii="Times New Roman" w:eastAsia="Times New Roman" w:hAnsi="Times New Roman" w:cs="Times New Roman"/>
          <w:kern w:val="0"/>
          <w:lang w:eastAsia="nl-NL"/>
          <w14:ligatures w14:val="none"/>
        </w:rPr>
        <w:t>maximum aantal</w:t>
      </w:r>
      <w:proofErr w:type="gramEnd"/>
      <w:r w:rsidRPr="003D0A21">
        <w:rPr>
          <w:rFonts w:ascii="Times New Roman" w:eastAsia="Times New Roman" w:hAnsi="Times New Roman" w:cs="Times New Roman"/>
          <w:kern w:val="0"/>
          <w:lang w:eastAsia="nl-NL"/>
          <w14:ligatures w14:val="none"/>
        </w:rPr>
        <w:t xml:space="preserve"> deelnemers.</w:t>
      </w:r>
    </w:p>
    <w:p w14:paraId="2B400D06" w14:textId="77777777" w:rsidR="003D0A21" w:rsidRPr="003D0A21" w:rsidRDefault="003D0A21" w:rsidP="003D0A21">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Wanneer het </w:t>
      </w:r>
      <w:proofErr w:type="gramStart"/>
      <w:r w:rsidRPr="003D0A21">
        <w:rPr>
          <w:rFonts w:ascii="Times New Roman" w:eastAsia="Times New Roman" w:hAnsi="Times New Roman" w:cs="Times New Roman"/>
          <w:kern w:val="0"/>
          <w:lang w:eastAsia="nl-NL"/>
          <w14:ligatures w14:val="none"/>
        </w:rPr>
        <w:t>minimum aantal</w:t>
      </w:r>
      <w:proofErr w:type="gramEnd"/>
      <w:r w:rsidRPr="003D0A21">
        <w:rPr>
          <w:rFonts w:ascii="Times New Roman" w:eastAsia="Times New Roman" w:hAnsi="Times New Roman" w:cs="Times New Roman"/>
          <w:kern w:val="0"/>
          <w:lang w:eastAsia="nl-NL"/>
          <w14:ligatures w14:val="none"/>
        </w:rPr>
        <w:t xml:space="preserve"> deelnemers niet wordt bereikt, behoudt Reizen met Liesbeth zich het recht voor de reis te annuleren.</w:t>
      </w:r>
    </w:p>
    <w:p w14:paraId="53405BF2" w14:textId="77777777" w:rsidR="003D0A21" w:rsidRDefault="003D0A21" w:rsidP="003D0A21">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wordt hiervan zo spoedig mogelijk op de hoogte gebracht.</w:t>
      </w:r>
    </w:p>
    <w:p w14:paraId="126B7BAD" w14:textId="26F6BBB9" w:rsidR="009F4915" w:rsidRPr="009F4915" w:rsidRDefault="009F4915" w:rsidP="003D0A21">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9F4915">
        <w:rPr>
          <w:rFonts w:ascii="Times New Roman" w:hAnsi="Times New Roman" w:cs="Times New Roman"/>
        </w:rPr>
        <w:t>Indien een reis wordt geannuleerd wegens onvoldoende deelnemers, worden reeds door de deelnemer aan Reizen met Liesbeth betaalde bedragen volledig terugbetaald.</w:t>
      </w:r>
    </w:p>
    <w:p w14:paraId="671438AA" w14:textId="77777777" w:rsidR="003D0A21" w:rsidRPr="003D0A21" w:rsidRDefault="003D0A21" w:rsidP="003D0A21">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is niet aansprakelijk voor reeds gemaakte kosten van de deelnemer die buiten de reisovereenkomst vallen, zoals eigen hotelovernachtingen, extra vervoer of andere persoonlijke uitgaven.</w:t>
      </w:r>
    </w:p>
    <w:p w14:paraId="2F4A07E8"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8 – Programmawijzigingen</w:t>
      </w:r>
    </w:p>
    <w:p w14:paraId="461E1AA9" w14:textId="77777777" w:rsidR="003D0A21" w:rsidRPr="003D0A21" w:rsidRDefault="003D0A21" w:rsidP="003D0A21">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streeft ernaar het gepubliceerde reisprogramma zoveel mogelijk uit te voeren zoals omschreven.</w:t>
      </w:r>
    </w:p>
    <w:p w14:paraId="0BF194E6" w14:textId="77777777" w:rsidR="003D0A21" w:rsidRPr="003D0A21" w:rsidRDefault="003D0A21" w:rsidP="003D0A21">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Door lokale omstandigheden, weersomstandigheden, veiligheidsredenen, onvoorziene gebeurtenissen of overmacht kan het noodzakelijk zijn het programma, de route, de volgorde van activiteiten, accommodaties of vervoersmiddelen aan te passen.</w:t>
      </w:r>
    </w:p>
    <w:p w14:paraId="4DE9E451" w14:textId="77777777" w:rsidR="003D0A21" w:rsidRPr="003D0A21" w:rsidRDefault="003D0A21" w:rsidP="003D0A21">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Dergelijke wijzigingen geven de deelnemer geen recht op kosteloze annulering, schadevergoeding of restitutie, tenzij de wet anders bepaalt.</w:t>
      </w:r>
    </w:p>
    <w:p w14:paraId="20E8CA13" w14:textId="77777777" w:rsidR="003D0A21" w:rsidRPr="003D0A21" w:rsidRDefault="003D0A21" w:rsidP="003D0A21">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zal zich inspannen om, waar mogelijk, een passend alternatief aan te bieden dat zoveel mogelijk aansluit bij het oorspronkelijke programma.</w:t>
      </w:r>
    </w:p>
    <w:p w14:paraId="1D9CFBCB"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19C442A3">
          <v:rect id="_x0000_i1032" style="width:0;height:1.5pt" o:hralign="center" o:hrstd="t" o:hr="t" fillcolor="#a0a0a0" stroked="f"/>
        </w:pict>
      </w:r>
    </w:p>
    <w:p w14:paraId="2A7459C3"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9 – Lokale partners en activiteiten</w:t>
      </w:r>
    </w:p>
    <w:p w14:paraId="4CA45E76" w14:textId="77777777" w:rsidR="003D0A21" w:rsidRPr="003D0A21" w:rsidRDefault="003D0A21" w:rsidP="003D0A21">
      <w:pPr>
        <w:numPr>
          <w:ilvl w:val="0"/>
          <w:numId w:val="1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Tijdens de reizen werkt Reizen met Liesbeth samen met onafhankelijke lokale partners, waaronder gidsen, chauffeurs, accommodaties, restaurants, vervoerders en aanbieders van activiteiten.</w:t>
      </w:r>
    </w:p>
    <w:p w14:paraId="58C8BFCA" w14:textId="77777777" w:rsidR="003D0A21" w:rsidRPr="003D0A21" w:rsidRDefault="003D0A21" w:rsidP="003D0A21">
      <w:pPr>
        <w:numPr>
          <w:ilvl w:val="0"/>
          <w:numId w:val="1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Deze lokale partners zijn zelf verantwoordelijk voor de uitvoering van hun diensten en handelen onder hun eigen verantwoordelijkheid.</w:t>
      </w:r>
    </w:p>
    <w:p w14:paraId="287289F1" w14:textId="77777777" w:rsidR="003D0A21" w:rsidRPr="003D0A21" w:rsidRDefault="003D0A21" w:rsidP="003D0A21">
      <w:pPr>
        <w:numPr>
          <w:ilvl w:val="0"/>
          <w:numId w:val="1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selecteert haar lokale partners zorgvuldig, maar is niet aansprakelijk voor schade, letsel, verlies, vertragingen of andere gevolgen die voortvloeien uit de uitvoering van hun dienstverlening, voor zover dit wettelijk is toegestaan.</w:t>
      </w:r>
    </w:p>
    <w:p w14:paraId="4D22A90F" w14:textId="77777777" w:rsidR="003D0A21" w:rsidRPr="003D0A21" w:rsidRDefault="003D0A21" w:rsidP="003D0A21">
      <w:pPr>
        <w:numPr>
          <w:ilvl w:val="0"/>
          <w:numId w:val="1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Deelname aan activiteiten zoals wandelingen, snorkelen, boottochten, kamelentochten, jeepsafari's, safari's en andere excursies geschiedt vrijwillig en voor eigen verantwoordelijkheid van de deelnemer.</w:t>
      </w:r>
    </w:p>
    <w:p w14:paraId="45BC7B5E" w14:textId="77777777" w:rsid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193D2AE1">
          <v:rect id="_x0000_i1033" style="width:0;height:1.5pt" o:hralign="center" o:bullet="t" o:hrstd="t" o:hr="t" fillcolor="#a0a0a0" stroked="f"/>
        </w:pict>
      </w:r>
    </w:p>
    <w:p w14:paraId="31BECD49" w14:textId="77777777" w:rsidR="00E00450" w:rsidRDefault="00E00450" w:rsidP="003D0A21">
      <w:pPr>
        <w:spacing w:after="0" w:line="240" w:lineRule="auto"/>
        <w:rPr>
          <w:rFonts w:ascii="Times New Roman" w:eastAsia="Times New Roman" w:hAnsi="Times New Roman" w:cs="Times New Roman"/>
          <w:kern w:val="0"/>
          <w:lang w:eastAsia="nl-NL"/>
          <w14:ligatures w14:val="none"/>
        </w:rPr>
      </w:pPr>
    </w:p>
    <w:p w14:paraId="66059BC4" w14:textId="77777777" w:rsidR="00E00450" w:rsidRDefault="00E00450" w:rsidP="003D0A21">
      <w:pPr>
        <w:spacing w:after="0" w:line="240" w:lineRule="auto"/>
        <w:rPr>
          <w:rFonts w:ascii="Times New Roman" w:eastAsia="Times New Roman" w:hAnsi="Times New Roman" w:cs="Times New Roman"/>
          <w:kern w:val="0"/>
          <w:lang w:eastAsia="nl-NL"/>
          <w14:ligatures w14:val="none"/>
        </w:rPr>
      </w:pPr>
    </w:p>
    <w:p w14:paraId="21BF1383" w14:textId="77777777" w:rsidR="00E00450" w:rsidRPr="003D0A21" w:rsidRDefault="00E00450" w:rsidP="003D0A21">
      <w:pPr>
        <w:spacing w:after="0" w:line="240" w:lineRule="auto"/>
        <w:rPr>
          <w:rFonts w:ascii="Times New Roman" w:eastAsia="Times New Roman" w:hAnsi="Times New Roman" w:cs="Times New Roman"/>
          <w:kern w:val="0"/>
          <w:lang w:eastAsia="nl-NL"/>
          <w14:ligatures w14:val="none"/>
        </w:rPr>
      </w:pPr>
    </w:p>
    <w:p w14:paraId="6AD59399"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lastRenderedPageBreak/>
        <w:t>Artikel 10 – Aansprakelijkheid, veiligheid en reisrisico's</w:t>
      </w:r>
    </w:p>
    <w:p w14:paraId="1E8C353E"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erkent dat reizen naar bestemmingen in Afrika en andere landen inherente reis- en activiteitenrisico's met zich mee kunnen brengen. Door deelname aan de reis aanvaardt de deelnemer deze normale en redelijkerwijs te verwachten risico's.</w:t>
      </w:r>
    </w:p>
    <w:p w14:paraId="03E34B4B"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is zelf verantwoordelijk voor het beoordelen of hij of zij lichamelijk en geestelijk in staat is om deel te nemen aan de aangeboden activiteiten.</w:t>
      </w:r>
    </w:p>
    <w:p w14:paraId="41CC1F76"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volgt te allen tijde de aanwijzingen en veiligheidsinstructies van Reizen met Liesbeth, de lokale gids(en), chauffeurs en andere betrokken dienstverleners op.</w:t>
      </w:r>
    </w:p>
    <w:p w14:paraId="4EDFD9F1"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een deelnemer veiligheidsinstructies niet opvolgt of bewust onverantwoorde risico's neemt, is Reizen met Liesbeth niet aansprakelijk voor de daaruit voortvloeiende schade of letsel, voor zover dit wettelijk is toegestaan.</w:t>
      </w:r>
    </w:p>
    <w:p w14:paraId="7CB8D7DA"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behoudt zich het recht voor een deelnemer uit te sluiten van een activiteit of verdere deelname aan de reis indien dit noodzakelijk is voor de veiligheid van de deelnemer, de groep of de lokale begeleiding. Eventuele hieruit voortvloeiende kosten zijn voor rekening van de deelnemer.</w:t>
      </w:r>
    </w:p>
    <w:p w14:paraId="5A3DB636" w14:textId="77777777" w:rsidR="003D0A21" w:rsidRPr="003D0A21" w:rsidRDefault="003D0A21" w:rsidP="003D0A21">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is niet aansprakelijk voor schade als gevolg van overmacht, waaronder maar niet beperkt tot natuurrampen, extreme weersomstandigheden, politieke onrust, stakingen, epidemieën, pandemieën, overheidsmaatregelen of andere omstandigheden waarop Reizen met Liesbeth geen invloed heeft.</w:t>
      </w:r>
    </w:p>
    <w:p w14:paraId="1427C831" w14:textId="77777777" w:rsidR="00AB0B63" w:rsidRDefault="003D0A21" w:rsidP="00AB0B63">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Iedere aansprakelijkheid van Reizen met Liesbeth is beperkt tot gevallen waarin sprake is van opzet of bewuste roekeloosheid, voor zover een dergelijke beperking wettelijk is toegestaan.</w:t>
      </w:r>
    </w:p>
    <w:p w14:paraId="5F985B72" w14:textId="77777777" w:rsidR="00AB0B63" w:rsidRDefault="00AB0B63" w:rsidP="00AB0B63">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B0B63">
        <w:rPr>
          <w:rFonts w:ascii="Times New Roman" w:eastAsia="Times New Roman" w:hAnsi="Times New Roman" w:cs="Times New Roman"/>
          <w:kern w:val="0"/>
          <w:lang w:eastAsia="nl-NL"/>
          <w14:ligatures w14:val="none"/>
        </w:rPr>
        <w:t>De deelnemer blijft te allen tijde zelf verantwoordelijk voor zijn of haar persoonlijke eigendommen, zoals bagage, reisdocumenten, geld, sieraden, camera's, telefoons en andere waardevolle bezittingen. Reizen met Liesbeth is niet aansprakelijk voor verlies, diefstal of beschadiging hiervan, tenzij sprake is van opzet of bewuste roekeloosheid van Reizen met Liesbeth.</w:t>
      </w:r>
    </w:p>
    <w:p w14:paraId="2D7F36D9" w14:textId="72F90CA3" w:rsidR="00AB0B63" w:rsidRPr="00AB0B63" w:rsidRDefault="00AB0B63" w:rsidP="00AB0B63">
      <w:pPr>
        <w:numPr>
          <w:ilvl w:val="0"/>
          <w:numId w:val="1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B0B63">
        <w:rPr>
          <w:rFonts w:ascii="Times New Roman" w:eastAsia="Times New Roman" w:hAnsi="Times New Roman" w:cs="Times New Roman"/>
          <w:kern w:val="0"/>
          <w:lang w:eastAsia="nl-NL"/>
          <w14:ligatures w14:val="none"/>
        </w:rPr>
        <w:t>Kosten die voortvloeien uit ziekte, een ongeval, medische behandeling, repatriëring of vervroegde terugkeer zijn voor rekening van de deelnemer, tenzij deze kosten worden vergoed door de afgesloten reis- of annuleringsverzekering.</w:t>
      </w:r>
    </w:p>
    <w:p w14:paraId="44822872"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5AA2AE09">
          <v:rect id="_x0000_i1034" style="width:0;height:1.5pt" o:hralign="center" o:hrstd="t" o:hr="t" fillcolor="#a0a0a0" stroked="f"/>
        </w:pict>
      </w:r>
    </w:p>
    <w:p w14:paraId="505689AF"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11 – Reisverzekering, annuleringsverzekering en reisdocumenten</w:t>
      </w:r>
    </w:p>
    <w:p w14:paraId="22ECEA79" w14:textId="1F8767D8" w:rsidR="003D0A21" w:rsidRPr="003A1235" w:rsidRDefault="003D0A21" w:rsidP="003A1235">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Iedere deelnemer is verplicht vóór vertrek een geldige reisverzekering met werelddekking af te sluiten, inclusief dekking voor de activiteiten die tijdens de reis worden ondernomen.</w:t>
      </w:r>
      <w:r w:rsidR="003A1235">
        <w:rPr>
          <w:rFonts w:ascii="Times New Roman" w:eastAsia="Times New Roman" w:hAnsi="Times New Roman" w:cs="Times New Roman"/>
          <w:kern w:val="0"/>
          <w:lang w:eastAsia="nl-NL"/>
          <w14:ligatures w14:val="none"/>
        </w:rPr>
        <w:t xml:space="preserve"> Op verzoek van Reizen met Liesbeth dient de deelnemer aan te kunnen tonen dat aan deze verplichting is voldaan.</w:t>
      </w:r>
    </w:p>
    <w:p w14:paraId="75EBED02" w14:textId="2FD2BD7F" w:rsidR="003D0A21" w:rsidRPr="003A1235" w:rsidRDefault="003A1235" w:rsidP="003A1235">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t>Het afsluiten van een annuleringsverzekering wordt dringend aanbevolen. De keuze om wel of geen annuleringsverzekering af te sluiten is de verantwoordelijkheid van de deelnemer.</w:t>
      </w:r>
    </w:p>
    <w:p w14:paraId="76F069BF" w14:textId="77777777" w:rsidR="003D0A21" w:rsidRPr="003D0A21" w:rsidRDefault="003D0A21" w:rsidP="003D0A2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is zelf verantwoordelijk voor het beschikken over een geldig paspoort of identiteitsbewijs, eventuele visa, vaccinaties, gezondheidsverklaringen en overige documenten die nodig zijn voor de reis.</w:t>
      </w:r>
    </w:p>
    <w:p w14:paraId="0015C6B1" w14:textId="77777777" w:rsidR="003D0A21" w:rsidRPr="003D0A21" w:rsidRDefault="003D0A21" w:rsidP="003D0A21">
      <w:pPr>
        <w:numPr>
          <w:ilvl w:val="0"/>
          <w:numId w:val="1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lastRenderedPageBreak/>
        <w:t xml:space="preserve">De deelnemer dient vóór vertrek zelf de actuele </w:t>
      </w:r>
      <w:proofErr w:type="spellStart"/>
      <w:r w:rsidRPr="003D0A21">
        <w:rPr>
          <w:rFonts w:ascii="Times New Roman" w:eastAsia="Times New Roman" w:hAnsi="Times New Roman" w:cs="Times New Roman"/>
          <w:kern w:val="0"/>
          <w:lang w:eastAsia="nl-NL"/>
          <w14:ligatures w14:val="none"/>
        </w:rPr>
        <w:t>inreisvoorwaarden</w:t>
      </w:r>
      <w:proofErr w:type="spellEnd"/>
      <w:r w:rsidRPr="003D0A21">
        <w:rPr>
          <w:rFonts w:ascii="Times New Roman" w:eastAsia="Times New Roman" w:hAnsi="Times New Roman" w:cs="Times New Roman"/>
          <w:kern w:val="0"/>
          <w:lang w:eastAsia="nl-NL"/>
          <w14:ligatures w14:val="none"/>
        </w:rPr>
        <w:t>, gezondheidsvoorschriften en reisadviezen van het land van bestemming te controleren.</w:t>
      </w:r>
    </w:p>
    <w:p w14:paraId="5E7422FB"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2DFB873B">
          <v:rect id="_x0000_i1035" style="width:0;height:1.5pt" o:hralign="center" o:hrstd="t" o:hr="t" fillcolor="#a0a0a0" stroked="f"/>
        </w:pict>
      </w:r>
    </w:p>
    <w:p w14:paraId="286ED73F"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12 – Gezondheid en deelname</w:t>
      </w:r>
    </w:p>
    <w:p w14:paraId="3F4447C1" w14:textId="77777777" w:rsidR="003D0A21" w:rsidRPr="003D0A21" w:rsidRDefault="003D0A21" w:rsidP="003D0A2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is zelf verantwoordelijk voor het beoordelen of hij of zij lichamelijk en geestelijk in staat is om deel te nemen aan de reis en de daarbij behorende activiteiten.</w:t>
      </w:r>
    </w:p>
    <w:p w14:paraId="398195F9" w14:textId="77777777" w:rsidR="003D0A21" w:rsidRPr="003D0A21" w:rsidRDefault="003D0A21" w:rsidP="003D0A2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Bij twijfel over de lichamelijke of medische geschiktheid wordt de deelnemer geadviseerd vooraf een arts of medisch specialist te raadplegen.</w:t>
      </w:r>
    </w:p>
    <w:p w14:paraId="3B6349A6" w14:textId="77777777" w:rsidR="003D0A21" w:rsidRPr="003D0A21" w:rsidRDefault="003D0A21" w:rsidP="003D0A2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informeert Reizen met Liesbeth vóór vertrek over medische omstandigheden of beperkingen die van invloed kunnen zijn op de veiligheid van de deelnemer of de groep.</w:t>
      </w:r>
    </w:p>
    <w:p w14:paraId="6B0D3720" w14:textId="77777777" w:rsidR="003D0A21" w:rsidRPr="003D0A21" w:rsidRDefault="003D0A21" w:rsidP="003D0A21">
      <w:pPr>
        <w:numPr>
          <w:ilvl w:val="0"/>
          <w:numId w:val="1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behoudt zich het recht voor deelname aan (onderdelen van) de reis te weigeren wanneer dit noodzakelijk wordt geacht voor de veiligheid van de deelnemer of de groep.</w:t>
      </w:r>
    </w:p>
    <w:p w14:paraId="7508ADF3"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257FB4DB">
          <v:rect id="_x0000_i1036" style="width:0;height:1.5pt" o:hralign="center" o:hrstd="t" o:hr="t" fillcolor="#a0a0a0" stroked="f"/>
        </w:pict>
      </w:r>
    </w:p>
    <w:p w14:paraId="69062FB2"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13 – Gedrag van deelnemers</w:t>
      </w:r>
    </w:p>
    <w:p w14:paraId="2D60B993" w14:textId="77777777" w:rsidR="003D0A21" w:rsidRPr="003D0A21" w:rsidRDefault="003D0A21" w:rsidP="003D0A2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Van iedere deelnemer wordt verwacht dat hij of zij respectvol omgaat met medereizigers, de lokale bevolking, de lokale cultuur, natuur, eigendommen en de begeleiding.</w:t>
      </w:r>
    </w:p>
    <w:p w14:paraId="72BC042E" w14:textId="77777777" w:rsidR="003D0A21" w:rsidRPr="003D0A21" w:rsidRDefault="003D0A21" w:rsidP="003D0A2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De deelnemer volgt de aanwijzingen van Reizen met Liesbeth en de lokale begeleiding op en draagt bij aan een veilige, prettige en respectvolle groepssfeer.</w:t>
      </w:r>
    </w:p>
    <w:p w14:paraId="31F9595D" w14:textId="77777777" w:rsidR="003D0A21" w:rsidRPr="003D0A21" w:rsidRDefault="003D0A21" w:rsidP="003D0A2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Agressie, discriminatie, intimidatie, grensoverschrijdend gedrag, overmatig alcohol- of drugsgebruik of ander gedrag dat de veiligheid, gezondheid of het welzijn van de groep in gevaar brengt, wordt niet geaccepteerd.</w:t>
      </w:r>
    </w:p>
    <w:p w14:paraId="45E619FB" w14:textId="77777777" w:rsidR="003D0A21" w:rsidRPr="003D0A21" w:rsidRDefault="003D0A21" w:rsidP="003D0A21">
      <w:pPr>
        <w:numPr>
          <w:ilvl w:val="0"/>
          <w:numId w:val="1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behoudt zich het recht voor een deelnemer die de veiligheid of de goede sfeer binnen de groep ernstig verstoort, uit te sluiten van verdere deelname aan de reis. Eventuele extra kosten die hierdoor ontstaan zijn volledig voor rekening van de deelnemer. In een dergelijk geval bestaat geen recht op restitutie van de reissom of andere gemaakte kosten.</w:t>
      </w:r>
    </w:p>
    <w:p w14:paraId="072D41C0"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14 – Foto- en videomateriaal</w:t>
      </w:r>
    </w:p>
    <w:p w14:paraId="6E401AF2" w14:textId="77777777"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Tijdens de reizen en </w:t>
      </w:r>
      <w:proofErr w:type="spellStart"/>
      <w:r w:rsidRPr="003D0A21">
        <w:rPr>
          <w:rFonts w:ascii="Times New Roman" w:eastAsia="Times New Roman" w:hAnsi="Times New Roman" w:cs="Times New Roman"/>
          <w:kern w:val="0"/>
          <w:lang w:eastAsia="nl-NL"/>
          <w14:ligatures w14:val="none"/>
        </w:rPr>
        <w:t>retreats</w:t>
      </w:r>
      <w:proofErr w:type="spellEnd"/>
      <w:r w:rsidRPr="003D0A21">
        <w:rPr>
          <w:rFonts w:ascii="Times New Roman" w:eastAsia="Times New Roman" w:hAnsi="Times New Roman" w:cs="Times New Roman"/>
          <w:kern w:val="0"/>
          <w:lang w:eastAsia="nl-NL"/>
          <w14:ligatures w14:val="none"/>
        </w:rPr>
        <w:t xml:space="preserve"> van Reizen met Liesbeth kunnen foto's en video's worden gemaakt om de sfeer, beleving en activiteiten vast te leggen.</w:t>
      </w:r>
    </w:p>
    <w:p w14:paraId="2C569899" w14:textId="146A2C0F"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 xml:space="preserve">Reizen met Liesbeth kan dit beeldmateriaal gebruiken voor promotionele doeleinden, waaronder de website, </w:t>
      </w:r>
      <w:proofErr w:type="spellStart"/>
      <w:r w:rsidRPr="003D0A21">
        <w:rPr>
          <w:rFonts w:ascii="Times New Roman" w:eastAsia="Times New Roman" w:hAnsi="Times New Roman" w:cs="Times New Roman"/>
          <w:kern w:val="0"/>
          <w:lang w:eastAsia="nl-NL"/>
          <w14:ligatures w14:val="none"/>
        </w:rPr>
        <w:t>social</w:t>
      </w:r>
      <w:proofErr w:type="spellEnd"/>
      <w:r w:rsidR="003A1235">
        <w:rPr>
          <w:rFonts w:ascii="Times New Roman" w:eastAsia="Times New Roman" w:hAnsi="Times New Roman" w:cs="Times New Roman"/>
          <w:kern w:val="0"/>
          <w:lang w:eastAsia="nl-NL"/>
          <w14:ligatures w14:val="none"/>
        </w:rPr>
        <w:t xml:space="preserve"> </w:t>
      </w:r>
      <w:r w:rsidRPr="003D0A21">
        <w:rPr>
          <w:rFonts w:ascii="Times New Roman" w:eastAsia="Times New Roman" w:hAnsi="Times New Roman" w:cs="Times New Roman"/>
          <w:kern w:val="0"/>
          <w:lang w:eastAsia="nl-NL"/>
          <w14:ligatures w14:val="none"/>
        </w:rPr>
        <w:t>media</w:t>
      </w:r>
      <w:r w:rsidR="003A1235">
        <w:rPr>
          <w:rFonts w:ascii="Times New Roman" w:eastAsia="Times New Roman" w:hAnsi="Times New Roman" w:cs="Times New Roman"/>
          <w:kern w:val="0"/>
          <w:lang w:eastAsia="nl-NL"/>
          <w14:ligatures w14:val="none"/>
        </w:rPr>
        <w:t>-</w:t>
      </w:r>
      <w:r w:rsidRPr="003D0A21">
        <w:rPr>
          <w:rFonts w:ascii="Times New Roman" w:eastAsia="Times New Roman" w:hAnsi="Times New Roman" w:cs="Times New Roman"/>
          <w:kern w:val="0"/>
          <w:lang w:eastAsia="nl-NL"/>
          <w14:ligatures w14:val="none"/>
        </w:rPr>
        <w:t>kanalen, nieuwsbrieven, brochures en ander communicatiemateriaal.</w:t>
      </w:r>
    </w:p>
    <w:p w14:paraId="1128E19A" w14:textId="77777777"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zal zorgvuldig omgaan met het gemaakte beeldmateriaal en deelnemers op een respectvolle wijze in beeld brengen.</w:t>
      </w:r>
    </w:p>
    <w:p w14:paraId="68639760" w14:textId="77777777"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Bij aanmelding voor een reis wordt de deelnemer gevraagd afzonderlijk toestemming te geven voor het gebruik van herkenbaar foto- en videomateriaal. Deze toestemming is vrijwillig en kan op ieder moment worden ingetrokken.</w:t>
      </w:r>
    </w:p>
    <w:p w14:paraId="4FB33430" w14:textId="77777777"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lastRenderedPageBreak/>
        <w:t>Indien een deelnemer geen toestemming geeft of deze tijdens of na de reis intrekt, zal Reizen met Liesbeth hiermee rekening houden en geen nieuw herkenbaar beeldmateriaal van de betreffende deelnemer meer gebruiken, voor zover dit redelijkerwijs mogelijk is.</w:t>
      </w:r>
    </w:p>
    <w:p w14:paraId="28E5E803" w14:textId="77777777" w:rsidR="003D0A21" w:rsidRPr="003D0A21" w:rsidRDefault="003D0A21" w:rsidP="003D0A21">
      <w:pPr>
        <w:numPr>
          <w:ilvl w:val="0"/>
          <w:numId w:val="1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Foto's en video's waarop deelnemers niet of nauwelijks herkenbaar zijn, zoals sfeerbeelden, landschappen of beelden waarop personen slechts ondergeschikt in beeld zijn, kunnen door Reizen met Liesbeth worden gebruikt voor promotionele doeleinden.</w:t>
      </w:r>
    </w:p>
    <w:p w14:paraId="17027503"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72ED9727">
          <v:rect id="_x0000_i1037" style="width:0;height:1.5pt" o:hralign="center" o:hrstd="t" o:hr="t" fillcolor="#a0a0a0" stroked="f"/>
        </w:pict>
      </w:r>
    </w:p>
    <w:p w14:paraId="544FB73A"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15 – Privacy</w:t>
      </w:r>
    </w:p>
    <w:p w14:paraId="1134FC52" w14:textId="77777777" w:rsidR="003D0A21" w:rsidRPr="003D0A21" w:rsidRDefault="003D0A21" w:rsidP="003D0A2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verwerkt persoonsgegevens uitsluitend voor de voorbereiding, organisatie en uitvoering van de reis en voor de communicatie met deelnemers.</w:t>
      </w:r>
    </w:p>
    <w:p w14:paraId="38C09DDF" w14:textId="77777777" w:rsidR="003D0A21" w:rsidRPr="003D0A21" w:rsidRDefault="003D0A21" w:rsidP="003D0A2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Persoonsgegevens worden zorgvuldig behandeld en verwerkt overeenkomstig de geldende privacywetgeving (AVG).</w:t>
      </w:r>
    </w:p>
    <w:p w14:paraId="507543CF" w14:textId="77777777" w:rsidR="003D0A21" w:rsidRPr="003D0A21" w:rsidRDefault="003D0A21" w:rsidP="003D0A2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Persoonsgegevens worden uitsluitend gedeeld met derden voor zover dit noodzakelijk is voor de uitvoering van de reis, zoals accommodaties, lokale gidsen, vervoerders of andere betrokken dienstverleners.</w:t>
      </w:r>
    </w:p>
    <w:p w14:paraId="3DB74733" w14:textId="77777777" w:rsidR="003D0A21" w:rsidRPr="003D0A21" w:rsidRDefault="003D0A21" w:rsidP="003D0A2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neemt passende maatregelen om persoonsgegevens te beschermen tegen verlies, misbruik of onbevoegde toegang.</w:t>
      </w:r>
    </w:p>
    <w:p w14:paraId="3B3331B1" w14:textId="6509C245" w:rsidR="003D0A21" w:rsidRPr="003D0A21" w:rsidRDefault="00AB0B63" w:rsidP="003D0A21">
      <w:pPr>
        <w:numPr>
          <w:ilvl w:val="0"/>
          <w:numId w:val="17"/>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AB0B63">
        <w:rPr>
          <w:rFonts w:ascii="Times New Roman" w:hAnsi="Times New Roman" w:cs="Times New Roman"/>
        </w:rPr>
        <w:t xml:space="preserve">De volledige informatie over de verwerking van persoonsgegevens is opgenomen in de privacyverklaring van Reizen met Liesbeth. Deze privacyverklaring is te raadplegen via </w:t>
      </w:r>
      <w:hyperlink r:id="rId6" w:history="1">
        <w:r w:rsidRPr="00AB0B63">
          <w:rPr>
            <w:rStyle w:val="Zwaar"/>
            <w:rFonts w:ascii="Times New Roman" w:hAnsi="Times New Roman" w:cs="Times New Roman"/>
            <w:color w:val="0000FF"/>
            <w:u w:val="single"/>
          </w:rPr>
          <w:t>www.reizenmetliesbeth.nl</w:t>
        </w:r>
      </w:hyperlink>
      <w:r>
        <w:t>.</w:t>
      </w:r>
    </w:p>
    <w:p w14:paraId="360615B0" w14:textId="77777777" w:rsidR="003D0A21" w:rsidRPr="003D0A21" w:rsidRDefault="00000000" w:rsidP="003D0A21">
      <w:pPr>
        <w:spacing w:after="0"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pict w14:anchorId="1FCC9999">
          <v:rect id="_x0000_i1038" style="width:0;height:1.5pt" o:hralign="center" o:hrstd="t" o:hr="t" fillcolor="#a0a0a0" stroked="f"/>
        </w:pict>
      </w:r>
    </w:p>
    <w:p w14:paraId="227AD83B" w14:textId="77777777" w:rsidR="003D0A21" w:rsidRPr="003D0A21" w:rsidRDefault="003D0A21" w:rsidP="003D0A21">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D0A21">
        <w:rPr>
          <w:rFonts w:ascii="Times New Roman" w:eastAsia="Times New Roman" w:hAnsi="Times New Roman" w:cs="Times New Roman"/>
          <w:b/>
          <w:bCs/>
          <w:kern w:val="0"/>
          <w:sz w:val="36"/>
          <w:szCs w:val="36"/>
          <w:lang w:eastAsia="nl-NL"/>
          <w14:ligatures w14:val="none"/>
        </w:rPr>
        <w:t>Artikel 16 – Klachten, toepasselijk recht en slotbepalingen</w:t>
      </w:r>
    </w:p>
    <w:p w14:paraId="5DC61A5C"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een deelnemer tijdens de reis een klacht heeft over de uitvoering van de reis, wordt verwacht dat deze zo spoedig mogelijk wordt gemeld, zodat Reizen met Liesbeth de gelegenheid krijgt om samen met de deelnemer naar een passende oplossing te zoeken.</w:t>
      </w:r>
    </w:p>
    <w:p w14:paraId="13EE2DD7"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een klacht tijdens de reis niet naar tevredenheid kan worden opgelost, dient deze uiterlijk binnen 14 dagen na afloop van de reis schriftelijk of per e-mail bij Reizen met Liesbeth te worden ingediend.</w:t>
      </w:r>
    </w:p>
    <w:p w14:paraId="33615298"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Reizen met Liesbeth zal iedere klacht zorgvuldig behandelen en streven naar een redelijke en passende oplossing.</w:t>
      </w:r>
    </w:p>
    <w:p w14:paraId="37AA619E"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Op alle overeenkomsten en rechtsverhoudingen tussen Reizen met Liesbeth en de deelnemer is uitsluitend Nederlands recht van toepassing.</w:t>
      </w:r>
    </w:p>
    <w:p w14:paraId="1E6FC06B"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Geschillen die niet in onderling overleg kunnen worden opgelost, worden voorgelegd aan de bevoegde rechter in Nederland, tenzij dwingendrechtelijke bepalingen anders voorschrijven.</w:t>
      </w:r>
    </w:p>
    <w:p w14:paraId="4035906E" w14:textId="77777777" w:rsidR="003D0A21" w:rsidRPr="003D0A21" w:rsidRDefault="003D0A21" w:rsidP="003D0A21">
      <w:pPr>
        <w:numPr>
          <w:ilvl w:val="0"/>
          <w:numId w:val="18"/>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3D0A21">
        <w:rPr>
          <w:rFonts w:ascii="Times New Roman" w:eastAsia="Times New Roman" w:hAnsi="Times New Roman" w:cs="Times New Roman"/>
          <w:kern w:val="0"/>
          <w:lang w:eastAsia="nl-NL"/>
          <w14:ligatures w14:val="none"/>
        </w:rPr>
        <w:t>Indien één of meerdere bepalingen van deze algemene reisvoorwaarden geheel of gedeeltelijk nietig of vernietigbaar blijken te zijn, blijven de overige bepalingen onverminderd van kracht. In dat geval zullen Reizen met Liesbeth en de deelnemer in overleg treden om de betreffende bepaling te vervangen door een bepaling die zoveel mogelijk aansluit bij de oorspronkelijke bedoeling.</w:t>
      </w:r>
    </w:p>
    <w:p w14:paraId="7357E7ED" w14:textId="77777777" w:rsidR="00F83DB8" w:rsidRDefault="00F83DB8"/>
    <w:sectPr w:rsidR="00F83D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4961353"/>
    <w:multiLevelType w:val="multilevel"/>
    <w:tmpl w:val="FC9CA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1414E1"/>
    <w:multiLevelType w:val="multilevel"/>
    <w:tmpl w:val="FAC6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D57C4"/>
    <w:multiLevelType w:val="multilevel"/>
    <w:tmpl w:val="A9665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8F4679"/>
    <w:multiLevelType w:val="multilevel"/>
    <w:tmpl w:val="845C4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2E1DFB"/>
    <w:multiLevelType w:val="multilevel"/>
    <w:tmpl w:val="C69E1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D6521F"/>
    <w:multiLevelType w:val="multilevel"/>
    <w:tmpl w:val="59744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FB5A38"/>
    <w:multiLevelType w:val="multilevel"/>
    <w:tmpl w:val="A080B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CB61DF"/>
    <w:multiLevelType w:val="multilevel"/>
    <w:tmpl w:val="F6FA8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053EFE"/>
    <w:multiLevelType w:val="multilevel"/>
    <w:tmpl w:val="A866E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922946"/>
    <w:multiLevelType w:val="multilevel"/>
    <w:tmpl w:val="5A42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53A80"/>
    <w:multiLevelType w:val="multilevel"/>
    <w:tmpl w:val="0C988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E21B51"/>
    <w:multiLevelType w:val="multilevel"/>
    <w:tmpl w:val="395C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EC50D0"/>
    <w:multiLevelType w:val="multilevel"/>
    <w:tmpl w:val="FDE6F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022DDE"/>
    <w:multiLevelType w:val="multilevel"/>
    <w:tmpl w:val="A3CEA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DA1DCE"/>
    <w:multiLevelType w:val="multilevel"/>
    <w:tmpl w:val="2FB81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DF16C7"/>
    <w:multiLevelType w:val="multilevel"/>
    <w:tmpl w:val="FAC63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7509EF"/>
    <w:multiLevelType w:val="multilevel"/>
    <w:tmpl w:val="72DE44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DB2938"/>
    <w:multiLevelType w:val="multilevel"/>
    <w:tmpl w:val="F7A63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C41E5E"/>
    <w:multiLevelType w:val="multilevel"/>
    <w:tmpl w:val="6396D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1485746">
    <w:abstractNumId w:val="6"/>
  </w:num>
  <w:num w:numId="2" w16cid:durableId="248009068">
    <w:abstractNumId w:val="7"/>
  </w:num>
  <w:num w:numId="3" w16cid:durableId="885072010">
    <w:abstractNumId w:val="13"/>
  </w:num>
  <w:num w:numId="4" w16cid:durableId="2141611107">
    <w:abstractNumId w:val="0"/>
  </w:num>
  <w:num w:numId="5" w16cid:durableId="1434982298">
    <w:abstractNumId w:val="18"/>
  </w:num>
  <w:num w:numId="6" w16cid:durableId="914900147">
    <w:abstractNumId w:val="2"/>
  </w:num>
  <w:num w:numId="7" w16cid:durableId="1199930972">
    <w:abstractNumId w:val="9"/>
  </w:num>
  <w:num w:numId="8" w16cid:durableId="1154567224">
    <w:abstractNumId w:val="16"/>
  </w:num>
  <w:num w:numId="9" w16cid:durableId="1979994176">
    <w:abstractNumId w:val="11"/>
  </w:num>
  <w:num w:numId="10" w16cid:durableId="818035386">
    <w:abstractNumId w:val="14"/>
  </w:num>
  <w:num w:numId="11" w16cid:durableId="715816427">
    <w:abstractNumId w:val="5"/>
  </w:num>
  <w:num w:numId="12" w16cid:durableId="297956367">
    <w:abstractNumId w:val="15"/>
  </w:num>
  <w:num w:numId="13" w16cid:durableId="1698042426">
    <w:abstractNumId w:val="8"/>
  </w:num>
  <w:num w:numId="14" w16cid:durableId="1675766274">
    <w:abstractNumId w:val="17"/>
  </w:num>
  <w:num w:numId="15" w16cid:durableId="767581103">
    <w:abstractNumId w:val="4"/>
  </w:num>
  <w:num w:numId="16" w16cid:durableId="1998343870">
    <w:abstractNumId w:val="10"/>
  </w:num>
  <w:num w:numId="17" w16cid:durableId="451169113">
    <w:abstractNumId w:val="3"/>
  </w:num>
  <w:num w:numId="18" w16cid:durableId="1940795383">
    <w:abstractNumId w:val="12"/>
  </w:num>
  <w:num w:numId="19" w16cid:durableId="935940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21"/>
    <w:rsid w:val="002807C8"/>
    <w:rsid w:val="003A1235"/>
    <w:rsid w:val="003D0A21"/>
    <w:rsid w:val="005E520E"/>
    <w:rsid w:val="006503B4"/>
    <w:rsid w:val="009F4915"/>
    <w:rsid w:val="00A545DB"/>
    <w:rsid w:val="00AB0B63"/>
    <w:rsid w:val="00B97B8B"/>
    <w:rsid w:val="00E00450"/>
    <w:rsid w:val="00F83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1776"/>
  <w15:chartTrackingRefBased/>
  <w15:docId w15:val="{92DE00D8-2119-475C-A253-8E1B4D23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0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0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0A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0A2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0A2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0A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0A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0A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0A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0A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0A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0A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0A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0A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0A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0A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0A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0A21"/>
    <w:rPr>
      <w:rFonts w:eastAsiaTheme="majorEastAsia" w:cstheme="majorBidi"/>
      <w:color w:val="272727" w:themeColor="text1" w:themeTint="D8"/>
    </w:rPr>
  </w:style>
  <w:style w:type="paragraph" w:styleId="Titel">
    <w:name w:val="Title"/>
    <w:basedOn w:val="Standaard"/>
    <w:next w:val="Standaard"/>
    <w:link w:val="TitelChar"/>
    <w:uiPriority w:val="10"/>
    <w:qFormat/>
    <w:rsid w:val="003D0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0A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0A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0A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0A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0A21"/>
    <w:rPr>
      <w:i/>
      <w:iCs/>
      <w:color w:val="404040" w:themeColor="text1" w:themeTint="BF"/>
    </w:rPr>
  </w:style>
  <w:style w:type="paragraph" w:styleId="Lijstalinea">
    <w:name w:val="List Paragraph"/>
    <w:basedOn w:val="Standaard"/>
    <w:uiPriority w:val="34"/>
    <w:qFormat/>
    <w:rsid w:val="003D0A21"/>
    <w:pPr>
      <w:ind w:left="720"/>
      <w:contextualSpacing/>
    </w:pPr>
  </w:style>
  <w:style w:type="character" w:styleId="Intensievebenadrukking">
    <w:name w:val="Intense Emphasis"/>
    <w:basedOn w:val="Standaardalinea-lettertype"/>
    <w:uiPriority w:val="21"/>
    <w:qFormat/>
    <w:rsid w:val="003D0A21"/>
    <w:rPr>
      <w:i/>
      <w:iCs/>
      <w:color w:val="0F4761" w:themeColor="accent1" w:themeShade="BF"/>
    </w:rPr>
  </w:style>
  <w:style w:type="paragraph" w:styleId="Duidelijkcitaat">
    <w:name w:val="Intense Quote"/>
    <w:basedOn w:val="Standaard"/>
    <w:next w:val="Standaard"/>
    <w:link w:val="DuidelijkcitaatChar"/>
    <w:uiPriority w:val="30"/>
    <w:qFormat/>
    <w:rsid w:val="003D0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0A21"/>
    <w:rPr>
      <w:i/>
      <w:iCs/>
      <w:color w:val="0F4761" w:themeColor="accent1" w:themeShade="BF"/>
    </w:rPr>
  </w:style>
  <w:style w:type="character" w:styleId="Intensieveverwijzing">
    <w:name w:val="Intense Reference"/>
    <w:basedOn w:val="Standaardalinea-lettertype"/>
    <w:uiPriority w:val="32"/>
    <w:qFormat/>
    <w:rsid w:val="003D0A21"/>
    <w:rPr>
      <w:b/>
      <w:bCs/>
      <w:smallCaps/>
      <w:color w:val="0F4761" w:themeColor="accent1" w:themeShade="BF"/>
      <w:spacing w:val="5"/>
    </w:rPr>
  </w:style>
  <w:style w:type="character" w:styleId="Zwaar">
    <w:name w:val="Strong"/>
    <w:basedOn w:val="Standaardalinea-lettertype"/>
    <w:uiPriority w:val="22"/>
    <w:qFormat/>
    <w:rsid w:val="00AB0B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eizenmetliesbeth.n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7719A-EAA9-4E8A-BABF-F690A3641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2195</Words>
  <Characters>12074</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Grootendorst</dc:creator>
  <cp:keywords/>
  <dc:description/>
  <cp:lastModifiedBy>Liesbeth Grootendorst</cp:lastModifiedBy>
  <cp:revision>5</cp:revision>
  <dcterms:created xsi:type="dcterms:W3CDTF">2026-07-17T18:31:00Z</dcterms:created>
  <dcterms:modified xsi:type="dcterms:W3CDTF">2026-07-28T10:27:00Z</dcterms:modified>
</cp:coreProperties>
</file>